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5D79C" w14:textId="77A7423D" w:rsidR="00A24B55" w:rsidRPr="00F52E6B" w:rsidRDefault="00A24B55" w:rsidP="00A24B55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>Uchwała Nr …./…./2026</w:t>
      </w:r>
    </w:p>
    <w:p w14:paraId="68737CFB" w14:textId="78F04FF0" w:rsidR="00A24B55" w:rsidRPr="00F52E6B" w:rsidRDefault="00A24B55" w:rsidP="00A24B55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>RADY POWIATU W CHEŁMIE</w:t>
      </w:r>
    </w:p>
    <w:p w14:paraId="4C1EC0EC" w14:textId="45E869B7" w:rsidR="00A24B55" w:rsidRPr="00F52E6B" w:rsidRDefault="00A24B55" w:rsidP="00A24B55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>z dnia …… sierpnia 2026 r.</w:t>
      </w:r>
    </w:p>
    <w:p w14:paraId="4393D529" w14:textId="77777777" w:rsidR="00A24B55" w:rsidRPr="00F52E6B" w:rsidRDefault="00A24B55" w:rsidP="00A24B55">
      <w:pPr>
        <w:spacing w:line="360" w:lineRule="auto"/>
        <w:rPr>
          <w:b/>
          <w:bCs/>
        </w:rPr>
      </w:pPr>
    </w:p>
    <w:p w14:paraId="5EB24AE6" w14:textId="219B59F9" w:rsidR="00A24B55" w:rsidRPr="00F52E6B" w:rsidRDefault="00A24B55" w:rsidP="00A24B55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>w sprawie powierzenia przez Powiat Chełmski zadania zarządzania drogą powiatową Nr 1847L Gminie Białopole</w:t>
      </w:r>
    </w:p>
    <w:p w14:paraId="684FA2E2" w14:textId="77777777" w:rsidR="00A24B55" w:rsidRDefault="00A24B55" w:rsidP="00A24B55">
      <w:pPr>
        <w:spacing w:line="360" w:lineRule="auto"/>
      </w:pPr>
    </w:p>
    <w:p w14:paraId="7E086774" w14:textId="3294ACCF" w:rsidR="00A24B55" w:rsidRDefault="00A24B55" w:rsidP="00F52E6B">
      <w:pPr>
        <w:spacing w:line="360" w:lineRule="auto"/>
        <w:jc w:val="both"/>
      </w:pPr>
      <w:r>
        <w:tab/>
        <w:t xml:space="preserve">Na podstawie art. 5 ust. 2 i art. 12 pkt 8a ustawy </w:t>
      </w:r>
      <w:r>
        <w:t>z dnia 5 czerwca 1998 r.</w:t>
      </w:r>
      <w:r>
        <w:t xml:space="preserve"> </w:t>
      </w:r>
      <w:r>
        <w:t>o samorządzie powiatowym</w:t>
      </w:r>
      <w:r>
        <w:t xml:space="preserve"> (</w:t>
      </w:r>
      <w:r w:rsidRPr="00A24B55">
        <w:t>Dz.</w:t>
      </w:r>
      <w:r>
        <w:t xml:space="preserve"> </w:t>
      </w:r>
      <w:r w:rsidRPr="00A24B55">
        <w:t>U.</w:t>
      </w:r>
      <w:r>
        <w:t xml:space="preserve"> z </w:t>
      </w:r>
      <w:r w:rsidRPr="00A24B55">
        <w:t>2025</w:t>
      </w:r>
      <w:r>
        <w:t xml:space="preserve"> r</w:t>
      </w:r>
      <w:r w:rsidRPr="00A24B55">
        <w:t>.</w:t>
      </w:r>
      <w:r>
        <w:t xml:space="preserve"> poz. </w:t>
      </w:r>
      <w:r w:rsidRPr="00A24B55">
        <w:t>1684</w:t>
      </w:r>
      <w:r>
        <w:t xml:space="preserve">, z późn. zm.) w związku z art. 19 ust. 4 ustawy </w:t>
      </w:r>
      <w:r>
        <w:t>z dnia 21 marca 1985 r.</w:t>
      </w:r>
      <w:r>
        <w:t xml:space="preserve"> </w:t>
      </w:r>
      <w:r>
        <w:t>o drogach publicznych</w:t>
      </w:r>
      <w:r>
        <w:t xml:space="preserve"> (</w:t>
      </w:r>
      <w:r w:rsidRPr="00A24B55">
        <w:t>Dz.</w:t>
      </w:r>
      <w:r>
        <w:t xml:space="preserve"> </w:t>
      </w:r>
      <w:r w:rsidRPr="00A24B55">
        <w:t>U.</w:t>
      </w:r>
      <w:r>
        <w:t xml:space="preserve"> z </w:t>
      </w:r>
      <w:r w:rsidRPr="00A24B55">
        <w:t>2025</w:t>
      </w:r>
      <w:r>
        <w:t xml:space="preserve"> r</w:t>
      </w:r>
      <w:r w:rsidRPr="00A24B55">
        <w:t>.</w:t>
      </w:r>
      <w:r>
        <w:t xml:space="preserve"> poz. </w:t>
      </w:r>
      <w:r w:rsidRPr="00A24B55">
        <w:t>889</w:t>
      </w:r>
      <w:r>
        <w:t>, z późn. zm.) Rada Powiatu w Chełmie uchwala, co następuje:</w:t>
      </w:r>
    </w:p>
    <w:p w14:paraId="4947E7EA" w14:textId="77777777" w:rsidR="00A24B55" w:rsidRDefault="00A24B55" w:rsidP="00A24B55">
      <w:pPr>
        <w:spacing w:line="360" w:lineRule="auto"/>
      </w:pPr>
    </w:p>
    <w:p w14:paraId="0E0D8187" w14:textId="3274EE1B" w:rsidR="00A24B55" w:rsidRPr="00F52E6B" w:rsidRDefault="00A24B55" w:rsidP="00A24B55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>§ 1</w:t>
      </w:r>
    </w:p>
    <w:p w14:paraId="1C619B0A" w14:textId="72CB3616" w:rsidR="00A24B55" w:rsidRDefault="00A24B55" w:rsidP="00F52E6B">
      <w:pPr>
        <w:spacing w:line="360" w:lineRule="auto"/>
        <w:ind w:firstLine="708"/>
        <w:jc w:val="both"/>
      </w:pPr>
      <w:r>
        <w:t xml:space="preserve">Powierza się Gminie Białopole zadanie Powiatu Chełmskiego </w:t>
      </w:r>
      <w:r w:rsidR="00F52E6B">
        <w:t>polegajace na zarządzaniu drogą publiczną powiatową Nr 1847L od km 5+830 do km 6+180 w miejscowości Teresin, celem realizacji zadania inwestycyjnego polegającego na opracowaniu dokumentacji projektowej przebudowy drogi, w terminie do dnia 31 grudnia 2027 r.</w:t>
      </w:r>
    </w:p>
    <w:p w14:paraId="5B6281D2" w14:textId="4A94EC80" w:rsidR="00F52E6B" w:rsidRPr="00F52E6B" w:rsidRDefault="00F52E6B" w:rsidP="00F52E6B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 xml:space="preserve">§ </w:t>
      </w:r>
      <w:r w:rsidRPr="00F52E6B">
        <w:rPr>
          <w:b/>
          <w:bCs/>
        </w:rPr>
        <w:t>2</w:t>
      </w:r>
    </w:p>
    <w:p w14:paraId="18C46778" w14:textId="4F80739C" w:rsidR="00F52E6B" w:rsidRDefault="00F52E6B" w:rsidP="00F52E6B">
      <w:pPr>
        <w:spacing w:line="360" w:lineRule="auto"/>
        <w:jc w:val="both"/>
      </w:pPr>
      <w:r>
        <w:tab/>
        <w:t>Zakres zadania oraz zasady jego finansowania określi porozumienie zawarte pomiędzy Zarządem Powiatu Chełmskiego oraz Wójtem Gminy Białopole.</w:t>
      </w:r>
    </w:p>
    <w:p w14:paraId="655653E1" w14:textId="77777777" w:rsidR="00F52E6B" w:rsidRDefault="00F52E6B" w:rsidP="00F52E6B">
      <w:pPr>
        <w:spacing w:line="360" w:lineRule="auto"/>
      </w:pPr>
    </w:p>
    <w:p w14:paraId="1519B151" w14:textId="3EB799B7" w:rsidR="00F52E6B" w:rsidRPr="00F52E6B" w:rsidRDefault="00F52E6B" w:rsidP="00F52E6B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 xml:space="preserve">§ </w:t>
      </w:r>
      <w:r w:rsidRPr="00F52E6B">
        <w:rPr>
          <w:b/>
          <w:bCs/>
        </w:rPr>
        <w:t>3</w:t>
      </w:r>
    </w:p>
    <w:p w14:paraId="235BD57C" w14:textId="09538580" w:rsidR="00F52E6B" w:rsidRDefault="00F52E6B" w:rsidP="00F52E6B">
      <w:pPr>
        <w:spacing w:line="360" w:lineRule="auto"/>
      </w:pPr>
      <w:r>
        <w:tab/>
        <w:t>Wykonanie uchwały powierza się Zarządowi Powiatu.</w:t>
      </w:r>
    </w:p>
    <w:p w14:paraId="6B1EEDE4" w14:textId="77777777" w:rsidR="00F52E6B" w:rsidRDefault="00F52E6B" w:rsidP="00F52E6B">
      <w:pPr>
        <w:spacing w:line="360" w:lineRule="auto"/>
      </w:pPr>
    </w:p>
    <w:p w14:paraId="72428E71" w14:textId="32653654" w:rsidR="00F52E6B" w:rsidRPr="00F52E6B" w:rsidRDefault="00F52E6B" w:rsidP="00F52E6B">
      <w:pPr>
        <w:spacing w:line="360" w:lineRule="auto"/>
        <w:jc w:val="center"/>
        <w:rPr>
          <w:b/>
          <w:bCs/>
        </w:rPr>
      </w:pPr>
      <w:r w:rsidRPr="00F52E6B">
        <w:rPr>
          <w:b/>
          <w:bCs/>
        </w:rPr>
        <w:t xml:space="preserve">§ </w:t>
      </w:r>
      <w:r w:rsidRPr="00F52E6B">
        <w:rPr>
          <w:b/>
          <w:bCs/>
        </w:rPr>
        <w:t>4</w:t>
      </w:r>
    </w:p>
    <w:p w14:paraId="3C7533DE" w14:textId="6E657978" w:rsidR="00F52E6B" w:rsidRDefault="00F52E6B" w:rsidP="00F52E6B">
      <w:pPr>
        <w:spacing w:line="360" w:lineRule="auto"/>
        <w:ind w:firstLine="708"/>
      </w:pPr>
      <w:r>
        <w:t>Uchwała wchodzi w życie z dniem podjęcia.</w:t>
      </w:r>
    </w:p>
    <w:p w14:paraId="4DECCF53" w14:textId="77777777" w:rsidR="00F52E6B" w:rsidRDefault="00F52E6B" w:rsidP="00F52E6B">
      <w:pPr>
        <w:spacing w:line="360" w:lineRule="auto"/>
        <w:ind w:firstLine="708"/>
      </w:pPr>
    </w:p>
    <w:p w14:paraId="291C6C65" w14:textId="3C4A7F39" w:rsidR="00F52E6B" w:rsidRPr="00F52E6B" w:rsidRDefault="00F52E6B" w:rsidP="00F52E6B">
      <w:pPr>
        <w:spacing w:line="360" w:lineRule="auto"/>
        <w:jc w:val="center"/>
        <w:rPr>
          <w:b/>
          <w:bCs/>
        </w:rPr>
      </w:pPr>
      <w:r>
        <w:br w:type="page"/>
      </w:r>
      <w:r w:rsidRPr="00F52E6B">
        <w:rPr>
          <w:b/>
          <w:bCs/>
        </w:rPr>
        <w:lastRenderedPageBreak/>
        <w:t>UZASADNIENIE</w:t>
      </w:r>
    </w:p>
    <w:p w14:paraId="374788CA" w14:textId="134361E6" w:rsidR="00F52E6B" w:rsidRDefault="00F52E6B" w:rsidP="00F52E6B">
      <w:pPr>
        <w:spacing w:line="360" w:lineRule="auto"/>
        <w:jc w:val="center"/>
      </w:pPr>
      <w:r>
        <w:t xml:space="preserve">do projektu uchwały </w:t>
      </w:r>
      <w:r w:rsidRPr="00F52E6B">
        <w:t>w sprawie powierzenia przez Powiat Chełmski zadania zarządzania drogą powiatową Nr 1847L Gminie Białopole</w:t>
      </w:r>
    </w:p>
    <w:p w14:paraId="37DA9ACE" w14:textId="77777777" w:rsidR="00F52E6B" w:rsidRDefault="00F52E6B" w:rsidP="00F52E6B">
      <w:pPr>
        <w:spacing w:line="360" w:lineRule="auto"/>
      </w:pPr>
    </w:p>
    <w:p w14:paraId="1A8E0D74" w14:textId="77777777" w:rsidR="00F52E6B" w:rsidRDefault="00F52E6B" w:rsidP="00F52E6B">
      <w:pPr>
        <w:spacing w:line="360" w:lineRule="auto"/>
      </w:pPr>
    </w:p>
    <w:p w14:paraId="6C7676FE" w14:textId="5C7D9574" w:rsidR="00374408" w:rsidRDefault="00374408" w:rsidP="00AA5D19">
      <w:pPr>
        <w:spacing w:line="360" w:lineRule="auto"/>
        <w:jc w:val="both"/>
      </w:pPr>
      <w:r>
        <w:tab/>
        <w:t xml:space="preserve">Celem podjęcia powyższej uchwały jest przekazanie Gminie Białopole </w:t>
      </w:r>
      <w:r>
        <w:t>przez Powiat Chełm</w:t>
      </w:r>
      <w:r>
        <w:t>s</w:t>
      </w:r>
      <w:r>
        <w:t xml:space="preserve">ki zadania zarządzania drogą powiatową </w:t>
      </w:r>
      <w:r>
        <w:t>N</w:t>
      </w:r>
      <w:r>
        <w:t xml:space="preserve">r 1847L od km 5+830 do km 6+180 w miejscowości Teresin, gm. Białopole, celem wykonania </w:t>
      </w:r>
      <w:r>
        <w:t xml:space="preserve">przez gminę </w:t>
      </w:r>
      <w:r>
        <w:t xml:space="preserve">dokumentacji projektowej przebudowy tej drogi </w:t>
      </w:r>
      <w:r>
        <w:t>w</w:t>
      </w:r>
      <w:r>
        <w:t xml:space="preserve"> okres</w:t>
      </w:r>
      <w:r>
        <w:t>ie</w:t>
      </w:r>
      <w:r>
        <w:t xml:space="preserve"> do 31 grudnia 2027 r.</w:t>
      </w:r>
      <w:r>
        <w:t xml:space="preserve"> </w:t>
      </w:r>
    </w:p>
    <w:p w14:paraId="6EAEA517" w14:textId="5264D705" w:rsidR="00374408" w:rsidRDefault="00374408" w:rsidP="00AA5D19">
      <w:pPr>
        <w:spacing w:line="360" w:lineRule="auto"/>
        <w:jc w:val="both"/>
      </w:pPr>
      <w:r>
        <w:tab/>
        <w:t xml:space="preserve">Z inicjatywą przejęcia zarządzania drogą celem opracowania stosownej dokumentacji projektowej wystąpiła Gmina Białopole w dniu 20 lipca 2026 r. zobowiązując się </w:t>
      </w:r>
      <w:r w:rsidR="00AA5D19">
        <w:t xml:space="preserve">jednoczesnie </w:t>
      </w:r>
      <w:r>
        <w:t>do zawarcia stosownego porozumienia z Powiatem Chełmskim określającego zasady realizacji zadania, sfinansowania kosztów dokumentacji projektowej oraz uzyskania wszelkich wymaganych decyzji, zgód i pozwoleń.</w:t>
      </w:r>
    </w:p>
    <w:p w14:paraId="38969E54" w14:textId="57BBFD42" w:rsidR="00374408" w:rsidRDefault="00374408" w:rsidP="00AA5D19">
      <w:pPr>
        <w:spacing w:line="360" w:lineRule="auto"/>
        <w:jc w:val="both"/>
      </w:pPr>
      <w:r>
        <w:tab/>
        <w:t xml:space="preserve">Odcinek drogi powiatowej, dla którego planuje się opracowanie dokumentacji projektowej, posiada nawierzchnię jezdni ziemną ulepszoną w słabym stanie, wymagajacą wykonania podbudowy oraz </w:t>
      </w:r>
      <w:r w:rsidR="00AA5D19">
        <w:t xml:space="preserve">nowej </w:t>
      </w:r>
      <w:r>
        <w:t xml:space="preserve">nawierzchni bitumicznej, a także odwodnienia, zjazdów </w:t>
      </w:r>
      <w:r w:rsidR="00AA5D19">
        <w:t>i</w:t>
      </w:r>
      <w:r>
        <w:t xml:space="preserve"> oznakowania.</w:t>
      </w:r>
      <w:r w:rsidR="00AA5D19">
        <w:t xml:space="preserve"> Planowana dokumentacja obejmować będzie dokumentację techniczno-budowlaną wraz niezbednymi uzgodnieniami i pozwoleniami oraz kosztorys okreslający wartość projektowanych robót budowlanych.</w:t>
      </w:r>
    </w:p>
    <w:sectPr w:rsidR="00374408" w:rsidSect="00F52E6B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AAB8B" w14:textId="77777777" w:rsidR="00F52E6B" w:rsidRDefault="00F52E6B" w:rsidP="00F52E6B">
      <w:r>
        <w:separator/>
      </w:r>
    </w:p>
  </w:endnote>
  <w:endnote w:type="continuationSeparator" w:id="0">
    <w:p w14:paraId="5EF98293" w14:textId="77777777" w:rsidR="00F52E6B" w:rsidRDefault="00F52E6B" w:rsidP="00F5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0262C" w14:textId="77777777" w:rsidR="00F52E6B" w:rsidRDefault="00F52E6B" w:rsidP="00F52E6B">
      <w:r>
        <w:separator/>
      </w:r>
    </w:p>
  </w:footnote>
  <w:footnote w:type="continuationSeparator" w:id="0">
    <w:p w14:paraId="6F8E8821" w14:textId="77777777" w:rsidR="00F52E6B" w:rsidRDefault="00F52E6B" w:rsidP="00F5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F9D3" w14:textId="1C1D6B67" w:rsidR="00F52E6B" w:rsidRDefault="00F52E6B" w:rsidP="00F52E6B">
    <w:pPr>
      <w:pStyle w:val="Nagwek"/>
      <w:jc w:val="center"/>
    </w:pPr>
    <w:r w:rsidRPr="00F52E6B">
      <w:t>-P R O J E K T-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5"/>
    <w:rsid w:val="000034EF"/>
    <w:rsid w:val="00225AAA"/>
    <w:rsid w:val="00374408"/>
    <w:rsid w:val="004349AD"/>
    <w:rsid w:val="00540BC3"/>
    <w:rsid w:val="00A24B55"/>
    <w:rsid w:val="00AA5D19"/>
    <w:rsid w:val="00AB2EB4"/>
    <w:rsid w:val="00DB51B1"/>
    <w:rsid w:val="00F5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3F4C"/>
  <w15:chartTrackingRefBased/>
  <w15:docId w15:val="{19D9AC1E-B462-4A98-ABD1-48028A7A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4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B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4B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4B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B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B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B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B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4B5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4B5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B55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4B55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4B55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B55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B55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B55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B55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4B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4B5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4B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4B55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4B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4B55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4B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4B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B55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4B5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52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2E6B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F52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2E6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</dc:creator>
  <cp:keywords/>
  <dc:description/>
  <cp:lastModifiedBy>Hx</cp:lastModifiedBy>
  <cp:revision>1</cp:revision>
  <dcterms:created xsi:type="dcterms:W3CDTF">2026-08-03T12:17:00Z</dcterms:created>
  <dcterms:modified xsi:type="dcterms:W3CDTF">2026-08-03T12:52:00Z</dcterms:modified>
</cp:coreProperties>
</file>