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E65D" w14:textId="77777777" w:rsidR="005B7C6F" w:rsidRDefault="005B7C6F">
      <w:pPr>
        <w:pStyle w:val="NormalnyWeb"/>
        <w:rPr>
          <w:b/>
          <w:bCs/>
        </w:rPr>
      </w:pPr>
      <w:r>
        <w:rPr>
          <w:b/>
          <w:bCs/>
        </w:rPr>
        <w:t xml:space="preserve">BS.0002.8.2024 </w:t>
      </w:r>
    </w:p>
    <w:p w14:paraId="48356EDA" w14:textId="77777777" w:rsidR="005B7C6F" w:rsidRDefault="005B7C6F">
      <w:pPr>
        <w:pStyle w:val="NormalnyWeb"/>
        <w:rPr>
          <w:b/>
          <w:bCs/>
        </w:rPr>
      </w:pPr>
    </w:p>
    <w:p w14:paraId="44EA7EB5" w14:textId="77777777" w:rsidR="005B7C6F" w:rsidRDefault="005B7C6F">
      <w:pPr>
        <w:pStyle w:val="NormalnyWeb"/>
      </w:pPr>
      <w:r>
        <w:rPr>
          <w:b/>
          <w:bCs/>
        </w:rPr>
        <w:t>Rada Powiatu w Chełmie</w:t>
      </w:r>
      <w:r>
        <w:br/>
      </w:r>
    </w:p>
    <w:p w14:paraId="730BB39A" w14:textId="77777777" w:rsidR="005B7C6F" w:rsidRDefault="005B7C6F">
      <w:pPr>
        <w:pStyle w:val="NormalnyWeb"/>
        <w:jc w:val="center"/>
        <w:rPr>
          <w:rFonts w:ascii="Arial" w:hAnsi="Arial" w:cs="Arial"/>
        </w:rPr>
      </w:pPr>
      <w:r>
        <w:rPr>
          <w:rFonts w:ascii="Arial" w:hAnsi="Arial" w:cs="Arial"/>
          <w:b/>
          <w:bCs/>
        </w:rPr>
        <w:t>Protokół nr 8/2024</w:t>
      </w:r>
    </w:p>
    <w:p w14:paraId="22F61096" w14:textId="77777777" w:rsidR="005B7C6F" w:rsidRDefault="005B7C6F">
      <w:pPr>
        <w:pStyle w:val="NormalnyWeb"/>
        <w:jc w:val="center"/>
        <w:rPr>
          <w:rFonts w:ascii="Arial" w:hAnsi="Arial" w:cs="Arial"/>
        </w:rPr>
      </w:pPr>
      <w:r>
        <w:rPr>
          <w:rFonts w:ascii="Arial" w:hAnsi="Arial" w:cs="Arial"/>
        </w:rPr>
        <w:t xml:space="preserve">VIII Sesja w dniu 16 grudnia 2024 </w:t>
      </w:r>
      <w:r>
        <w:rPr>
          <w:rFonts w:ascii="Arial" w:hAnsi="Arial" w:cs="Arial"/>
        </w:rPr>
        <w:br/>
        <w:t>Obrady rozpoczęto 16 grudnia 2024 o godz. 08:30, a zakończono o godz. 08:38 tego samego dnia.</w:t>
      </w:r>
    </w:p>
    <w:p w14:paraId="54E704DC" w14:textId="77777777" w:rsidR="005B7C6F" w:rsidRDefault="005B7C6F">
      <w:pPr>
        <w:pStyle w:val="NormalnyWeb"/>
        <w:rPr>
          <w:rFonts w:ascii="Arial" w:hAnsi="Arial" w:cs="Arial"/>
        </w:rPr>
      </w:pPr>
      <w:r>
        <w:rPr>
          <w:rFonts w:ascii="Arial" w:hAnsi="Arial" w:cs="Arial"/>
        </w:rPr>
        <w:t>W posiedzeniu wzięło udział 18 członków.</w:t>
      </w:r>
    </w:p>
    <w:p w14:paraId="3DB258DE" w14:textId="77777777" w:rsidR="005B7C6F" w:rsidRDefault="005B7C6F">
      <w:pPr>
        <w:pStyle w:val="NormalnyWeb"/>
        <w:rPr>
          <w:rFonts w:ascii="Arial" w:hAnsi="Arial" w:cs="Arial"/>
        </w:rPr>
      </w:pPr>
      <w:r>
        <w:rPr>
          <w:rFonts w:ascii="Arial" w:hAnsi="Arial" w:cs="Arial"/>
        </w:rPr>
        <w:t>Obecni:</w:t>
      </w:r>
    </w:p>
    <w:p w14:paraId="7E081A88" w14:textId="77777777" w:rsidR="005B7C6F" w:rsidRDefault="005B7C6F">
      <w:pPr>
        <w:pStyle w:val="NormalnyWeb"/>
        <w:rPr>
          <w:rFonts w:ascii="Arial" w:hAnsi="Arial" w:cs="Arial"/>
        </w:rPr>
      </w:pPr>
      <w:r>
        <w:rPr>
          <w:rFonts w:ascii="Arial" w:hAnsi="Arial" w:cs="Arial"/>
        </w:rPr>
        <w:t>1. Piotr Deniszczuk</w:t>
      </w:r>
      <w:r>
        <w:rPr>
          <w:rFonts w:ascii="Arial" w:hAnsi="Arial" w:cs="Arial"/>
        </w:rPr>
        <w:br/>
        <w:t>2. Andrzej Derlak</w:t>
      </w:r>
      <w:r>
        <w:rPr>
          <w:rFonts w:ascii="Arial" w:hAnsi="Arial" w:cs="Arial"/>
        </w:rPr>
        <w:br/>
        <w:t>3. Andrzej Dzirba</w:t>
      </w:r>
      <w:r>
        <w:rPr>
          <w:rFonts w:ascii="Arial" w:hAnsi="Arial" w:cs="Arial"/>
        </w:rPr>
        <w:br/>
        <w:t>4. Artur Juszczak</w:t>
      </w:r>
      <w:r>
        <w:rPr>
          <w:rFonts w:ascii="Arial" w:hAnsi="Arial" w:cs="Arial"/>
        </w:rPr>
        <w:br/>
        <w:t>5. Bogusław Kudyba</w:t>
      </w:r>
      <w:r>
        <w:rPr>
          <w:rFonts w:ascii="Arial" w:hAnsi="Arial" w:cs="Arial"/>
        </w:rPr>
        <w:br/>
        <w:t>6. Jerzy Kwiatkowski</w:t>
      </w:r>
      <w:r>
        <w:rPr>
          <w:rFonts w:ascii="Arial" w:hAnsi="Arial" w:cs="Arial"/>
        </w:rPr>
        <w:br/>
        <w:t>7. Marcin Łopacki</w:t>
      </w:r>
      <w:r>
        <w:rPr>
          <w:rFonts w:ascii="Arial" w:hAnsi="Arial" w:cs="Arial"/>
        </w:rPr>
        <w:br/>
        <w:t>8. Bernadeta Misiura</w:t>
      </w:r>
      <w:r>
        <w:rPr>
          <w:rFonts w:ascii="Arial" w:hAnsi="Arial" w:cs="Arial"/>
        </w:rPr>
        <w:br/>
        <w:t>9. Mieczysław Neczaj</w:t>
      </w:r>
      <w:r>
        <w:rPr>
          <w:rFonts w:ascii="Arial" w:hAnsi="Arial" w:cs="Arial"/>
        </w:rPr>
        <w:br/>
        <w:t>10. Agata Radzięciak</w:t>
      </w:r>
      <w:r>
        <w:rPr>
          <w:rFonts w:ascii="Arial" w:hAnsi="Arial" w:cs="Arial"/>
        </w:rPr>
        <w:br/>
        <w:t>11. Radosław Rakowiecki</w:t>
      </w:r>
      <w:r>
        <w:rPr>
          <w:rFonts w:ascii="Arial" w:hAnsi="Arial" w:cs="Arial"/>
        </w:rPr>
        <w:br/>
        <w:t xml:space="preserve">12. </w:t>
      </w:r>
      <w:r>
        <w:rPr>
          <w:rFonts w:ascii="Arial" w:hAnsi="Arial" w:cs="Arial"/>
          <w:strike/>
        </w:rPr>
        <w:t>Lucyna Sado</w:t>
      </w:r>
      <w:r>
        <w:rPr>
          <w:rFonts w:ascii="Arial" w:hAnsi="Arial" w:cs="Arial"/>
        </w:rPr>
        <w:br/>
        <w:t>13. Tomasz Szczepaniak</w:t>
      </w:r>
      <w:r>
        <w:rPr>
          <w:rFonts w:ascii="Arial" w:hAnsi="Arial" w:cs="Arial"/>
        </w:rPr>
        <w:br/>
        <w:t>14. Piotr Szymczuk</w:t>
      </w:r>
      <w:r>
        <w:rPr>
          <w:rFonts w:ascii="Arial" w:hAnsi="Arial" w:cs="Arial"/>
        </w:rPr>
        <w:br/>
        <w:t>15. Jerzy Walczuk</w:t>
      </w:r>
      <w:r>
        <w:rPr>
          <w:rFonts w:ascii="Arial" w:hAnsi="Arial" w:cs="Arial"/>
        </w:rPr>
        <w:br/>
        <w:t>16. Elżbieta Wiorko</w:t>
      </w:r>
      <w:r>
        <w:rPr>
          <w:rFonts w:ascii="Arial" w:hAnsi="Arial" w:cs="Arial"/>
        </w:rPr>
        <w:br/>
        <w:t>17. Iwona Wołoszkiewicz</w:t>
      </w:r>
      <w:r>
        <w:rPr>
          <w:rFonts w:ascii="Arial" w:hAnsi="Arial" w:cs="Arial"/>
        </w:rPr>
        <w:br/>
        <w:t>18. Jarosław Wójcicki</w:t>
      </w:r>
      <w:r>
        <w:rPr>
          <w:rFonts w:ascii="Arial" w:hAnsi="Arial" w:cs="Arial"/>
        </w:rPr>
        <w:br/>
        <w:t>19. Andrzej Zając</w:t>
      </w:r>
    </w:p>
    <w:p w14:paraId="17EEC41A" w14:textId="77777777" w:rsidR="005B7C6F" w:rsidRDefault="005B7C6F">
      <w:pPr>
        <w:pStyle w:val="NormalnyWeb"/>
        <w:spacing w:after="240" w:afterAutospacing="0"/>
        <w:jc w:val="both"/>
        <w:rPr>
          <w:rFonts w:ascii="Arial" w:hAnsi="Arial" w:cs="Arial"/>
          <w:b/>
          <w:bCs/>
          <w:u w:val="single"/>
        </w:rPr>
      </w:pPr>
      <w:r>
        <w:rPr>
          <w:rFonts w:ascii="Arial" w:hAnsi="Arial" w:cs="Arial"/>
          <w:b/>
          <w:bCs/>
          <w:u w:val="single"/>
        </w:rPr>
        <w:t>1. Otwarcie obrad sesji.</w:t>
      </w:r>
    </w:p>
    <w:p w14:paraId="3DE5D41D" w14:textId="77777777" w:rsidR="005B7C6F" w:rsidRDefault="005B7C6F">
      <w:pPr>
        <w:pStyle w:val="NormalnyWeb"/>
        <w:spacing w:after="240" w:afterAutospacing="0"/>
        <w:jc w:val="both"/>
        <w:rPr>
          <w:rFonts w:ascii="Arial" w:hAnsi="Arial" w:cs="Arial"/>
        </w:rPr>
      </w:pPr>
      <w:r>
        <w:rPr>
          <w:rFonts w:ascii="Arial" w:hAnsi="Arial" w:cs="Arial"/>
          <w:b/>
          <w:bCs/>
        </w:rPr>
        <w:t>Pan Piotr Szymczuk Przewodniczący Rady Powiatu w Chełmie  –</w:t>
      </w:r>
      <w:r>
        <w:rPr>
          <w:rFonts w:ascii="Arial" w:hAnsi="Arial" w:cs="Arial"/>
        </w:rPr>
        <w:t xml:space="preserve"> uroczyście otworzył VIII sesję (VII kadencji) Rady Powiatu w Chełmie, a następnie przywitał przybyłych gości. W dniu 11 grudnia 2024 roku wpłynął wniosek zarządu powiatu o zwołanie sesji na dzień 16 grudnia 2024 roku o godzinie 8.30. Wniosek zawiera poprawny porządek obrad oraz projekt uchwały, co spełnia wymogi zawarte w artykule 15 ustęp 7 ustawie o samorządzie powiatowym.</w:t>
      </w:r>
    </w:p>
    <w:p w14:paraId="35073EFE" w14:textId="77777777" w:rsidR="005B7C6F" w:rsidRDefault="005B7C6F">
      <w:pPr>
        <w:pStyle w:val="NormalnyWeb"/>
        <w:spacing w:after="240" w:afterAutospacing="0"/>
        <w:rPr>
          <w:rFonts w:ascii="Arial" w:hAnsi="Arial" w:cs="Arial"/>
        </w:rPr>
      </w:pPr>
      <w:r>
        <w:rPr>
          <w:rFonts w:ascii="Arial" w:hAnsi="Arial" w:cs="Arial"/>
          <w:b/>
          <w:bCs/>
          <w:u w:val="single"/>
        </w:rPr>
        <w:br/>
        <w:t>2. Stwierdzenie quorum.</w:t>
      </w:r>
      <w:r>
        <w:rPr>
          <w:rFonts w:ascii="Arial" w:hAnsi="Arial" w:cs="Arial"/>
        </w:rPr>
        <w:br/>
      </w:r>
    </w:p>
    <w:p w14:paraId="720863AC" w14:textId="77777777" w:rsidR="005B7C6F" w:rsidRDefault="005B7C6F">
      <w:pPr>
        <w:pStyle w:val="NormalnyWeb"/>
        <w:spacing w:before="0" w:beforeAutospacing="0" w:after="240" w:afterAutospacing="0" w:line="276" w:lineRule="auto"/>
        <w:jc w:val="both"/>
        <w:rPr>
          <w:rFonts w:ascii="Arial" w:hAnsi="Arial" w:cs="Arial"/>
          <w:b/>
          <w:bCs/>
          <w:u w:val="single"/>
        </w:rPr>
      </w:pPr>
      <w:r>
        <w:rPr>
          <w:rFonts w:ascii="Arial" w:hAnsi="Arial" w:cs="Arial"/>
          <w:b/>
          <w:bCs/>
        </w:rPr>
        <w:lastRenderedPageBreak/>
        <w:t>Pan Piotr Szymczuk Przewodniczący Rady Powiatu w Chełmie  –</w:t>
      </w:r>
      <w:r>
        <w:rPr>
          <w:rFonts w:ascii="Arial" w:hAnsi="Arial" w:cs="Arial"/>
          <w:b/>
        </w:rPr>
        <w:t xml:space="preserve"> </w:t>
      </w:r>
      <w:r>
        <w:rPr>
          <w:rFonts w:ascii="Arial" w:hAnsi="Arial" w:cs="Arial"/>
          <w:color w:val="000000"/>
        </w:rPr>
        <w:t>poprosił o potwierdzenie swojej obecności w formie elektronicznej. Stwierdził, że na podstawie listy obecności oraz elektronicznego potwierdzenia jest wymagane quorum do podejmowania prawomocnych decyzji.</w:t>
      </w:r>
    </w:p>
    <w:p w14:paraId="46E4AFAD" w14:textId="77777777" w:rsidR="005B7C6F" w:rsidRDefault="005B7C6F">
      <w:pPr>
        <w:pStyle w:val="NormalnyWeb"/>
        <w:spacing w:before="0" w:beforeAutospacing="0" w:line="276" w:lineRule="auto"/>
        <w:jc w:val="both"/>
        <w:rPr>
          <w:rFonts w:ascii="Arial" w:hAnsi="Arial" w:cs="Arial"/>
        </w:rPr>
      </w:pPr>
      <w:r>
        <w:rPr>
          <w:rFonts w:ascii="Arial" w:hAnsi="Arial" w:cs="Arial"/>
        </w:rPr>
        <w:t>W posiedzeniu uczestniczy 18 radnych.</w:t>
      </w:r>
    </w:p>
    <w:p w14:paraId="4E3452CB" w14:textId="77777777" w:rsidR="005B7C6F" w:rsidRDefault="005B7C6F">
      <w:pPr>
        <w:pStyle w:val="Standard"/>
        <w:spacing w:after="240" w:line="276" w:lineRule="auto"/>
        <w:jc w:val="both"/>
        <w:rPr>
          <w:rFonts w:ascii="Arial" w:hAnsi="Arial" w:cs="Arial"/>
        </w:rPr>
      </w:pPr>
      <w:r>
        <w:rPr>
          <w:rFonts w:ascii="Arial" w:hAnsi="Arial" w:cs="Arial"/>
          <w:b/>
          <w:bCs/>
        </w:rPr>
        <w:br/>
      </w:r>
      <w:r>
        <w:rPr>
          <w:rFonts w:ascii="Arial" w:hAnsi="Arial" w:cs="Arial"/>
          <w:i/>
          <w:iCs/>
          <w:color w:val="000000"/>
        </w:rPr>
        <w:t>/Lista obecności stanowi załącznik Nr 1 do niniejszego protokołu./</w:t>
      </w:r>
    </w:p>
    <w:p w14:paraId="48591282" w14:textId="77777777" w:rsidR="005B7C6F" w:rsidRDefault="005B7C6F">
      <w:pPr>
        <w:pStyle w:val="NormalnyWeb"/>
        <w:spacing w:before="0" w:beforeAutospacing="0" w:after="0" w:afterAutospacing="0" w:line="276" w:lineRule="auto"/>
        <w:rPr>
          <w:rFonts w:ascii="Arial" w:hAnsi="Arial" w:cs="Arial"/>
          <w:bCs/>
        </w:rPr>
      </w:pPr>
      <w:r>
        <w:rPr>
          <w:rFonts w:ascii="Arial" w:hAnsi="Arial" w:cs="Arial"/>
        </w:rPr>
        <w:br/>
      </w:r>
      <w:r>
        <w:rPr>
          <w:rFonts w:ascii="Arial" w:hAnsi="Arial" w:cs="Arial"/>
          <w:b/>
          <w:bCs/>
          <w:u w:val="single"/>
        </w:rPr>
        <w:br/>
        <w:t>3. Zatwierdzenie porządku obrad.</w:t>
      </w:r>
      <w:r>
        <w:rPr>
          <w:rFonts w:ascii="Arial" w:hAnsi="Arial" w:cs="Arial"/>
          <w:b/>
          <w:bCs/>
          <w:u w:val="single"/>
        </w:rPr>
        <w:br/>
      </w:r>
      <w:r>
        <w:rPr>
          <w:rFonts w:ascii="Arial" w:hAnsi="Arial" w:cs="Arial"/>
        </w:rPr>
        <w:br/>
      </w:r>
      <w:r>
        <w:rPr>
          <w:rFonts w:ascii="Arial" w:hAnsi="Arial" w:cs="Arial"/>
          <w:b/>
          <w:bCs/>
        </w:rPr>
        <w:t xml:space="preserve">Pan Piotr Szymczuk Przewodniczący Rady Powiatu w Chełmie  – </w:t>
      </w:r>
      <w:r>
        <w:rPr>
          <w:rFonts w:ascii="Arial" w:hAnsi="Arial" w:cs="Arial"/>
          <w:bCs/>
        </w:rPr>
        <w:t>powiedział, że odczyta proponowany porządek obrad:</w:t>
      </w:r>
    </w:p>
    <w:p w14:paraId="1C27DA1F" w14:textId="77777777" w:rsidR="005B7C6F" w:rsidRDefault="005B7C6F">
      <w:pPr>
        <w:pStyle w:val="NormalnyWeb"/>
        <w:spacing w:before="0" w:beforeAutospacing="0" w:after="0" w:afterAutospacing="0" w:line="276" w:lineRule="auto"/>
        <w:rPr>
          <w:rFonts w:ascii="Arial" w:hAnsi="Arial" w:cs="Arial"/>
          <w:bCs/>
        </w:rPr>
      </w:pPr>
    </w:p>
    <w:p w14:paraId="3FE7A962" w14:textId="77777777" w:rsidR="005B7C6F" w:rsidRDefault="005B7C6F">
      <w:pPr>
        <w:numPr>
          <w:ilvl w:val="0"/>
          <w:numId w:val="2"/>
        </w:numPr>
        <w:suppressAutoHyphens/>
        <w:spacing w:line="276" w:lineRule="auto"/>
        <w:jc w:val="both"/>
        <w:rPr>
          <w:rFonts w:ascii="Arial" w:eastAsia="Times New Roman" w:hAnsi="Arial" w:cs="Arial"/>
        </w:rPr>
      </w:pPr>
      <w:r>
        <w:rPr>
          <w:rFonts w:ascii="Arial" w:eastAsia="Times New Roman" w:hAnsi="Arial" w:cs="Arial"/>
        </w:rPr>
        <w:t>Otwarcie obrad sesji.</w:t>
      </w:r>
    </w:p>
    <w:p w14:paraId="3559F170" w14:textId="77777777" w:rsidR="005B7C6F" w:rsidRDefault="005B7C6F">
      <w:pPr>
        <w:numPr>
          <w:ilvl w:val="0"/>
          <w:numId w:val="2"/>
        </w:numPr>
        <w:suppressAutoHyphens/>
        <w:spacing w:line="276" w:lineRule="auto"/>
        <w:jc w:val="both"/>
        <w:rPr>
          <w:rFonts w:ascii="Arial" w:eastAsia="Times New Roman" w:hAnsi="Arial" w:cs="Arial"/>
        </w:rPr>
      </w:pPr>
      <w:r>
        <w:rPr>
          <w:rFonts w:ascii="Arial" w:eastAsia="Times New Roman" w:hAnsi="Arial" w:cs="Arial"/>
        </w:rPr>
        <w:t>Stwierdzenie quorum.</w:t>
      </w:r>
    </w:p>
    <w:p w14:paraId="5690318C" w14:textId="77777777" w:rsidR="005B7C6F" w:rsidRDefault="005B7C6F">
      <w:pPr>
        <w:numPr>
          <w:ilvl w:val="0"/>
          <w:numId w:val="2"/>
        </w:numPr>
        <w:suppressAutoHyphens/>
        <w:spacing w:line="276" w:lineRule="auto"/>
        <w:jc w:val="both"/>
        <w:rPr>
          <w:rFonts w:ascii="Arial" w:eastAsia="Times New Roman" w:hAnsi="Arial" w:cs="Arial"/>
        </w:rPr>
      </w:pPr>
      <w:r>
        <w:rPr>
          <w:rFonts w:ascii="Arial" w:eastAsia="Times New Roman" w:hAnsi="Arial" w:cs="Arial"/>
        </w:rPr>
        <w:t>Zatwierdzenie porządku obrad.</w:t>
      </w:r>
    </w:p>
    <w:p w14:paraId="74C9BC38" w14:textId="77777777" w:rsidR="005B7C6F" w:rsidRDefault="005B7C6F">
      <w:pPr>
        <w:numPr>
          <w:ilvl w:val="0"/>
          <w:numId w:val="2"/>
        </w:numPr>
        <w:suppressAutoHyphens/>
        <w:spacing w:line="276" w:lineRule="auto"/>
        <w:jc w:val="both"/>
        <w:rPr>
          <w:rFonts w:ascii="Arial" w:eastAsia="Times New Roman" w:hAnsi="Arial" w:cs="Arial"/>
        </w:rPr>
      </w:pPr>
      <w:r>
        <w:rPr>
          <w:rFonts w:ascii="Arial" w:eastAsia="Times New Roman" w:hAnsi="Arial" w:cs="Arial"/>
        </w:rPr>
        <w:t xml:space="preserve">Przyjęcie uchwały uchylającej uchwałę w sprawie utworzenia Powiatowej Biblioteki Publicznej w Chełmie. </w:t>
      </w:r>
    </w:p>
    <w:p w14:paraId="7A46B3EA" w14:textId="77777777" w:rsidR="005B7C6F" w:rsidRDefault="005B7C6F">
      <w:pPr>
        <w:numPr>
          <w:ilvl w:val="0"/>
          <w:numId w:val="2"/>
        </w:numPr>
        <w:suppressAutoHyphens/>
        <w:spacing w:line="276" w:lineRule="auto"/>
        <w:jc w:val="both"/>
        <w:rPr>
          <w:rFonts w:ascii="Arial" w:eastAsia="Times New Roman" w:hAnsi="Arial" w:cs="Arial"/>
        </w:rPr>
      </w:pPr>
      <w:r>
        <w:rPr>
          <w:rFonts w:ascii="Arial" w:eastAsia="Times New Roman" w:hAnsi="Arial" w:cs="Arial"/>
        </w:rPr>
        <w:t xml:space="preserve">Zakończenie obrad sesji. </w:t>
      </w:r>
    </w:p>
    <w:p w14:paraId="057116B7" w14:textId="77777777" w:rsidR="005B7C6F" w:rsidRDefault="005B7C6F">
      <w:pPr>
        <w:suppressAutoHyphens/>
        <w:spacing w:line="276" w:lineRule="auto"/>
        <w:ind w:left="360"/>
        <w:jc w:val="both"/>
        <w:rPr>
          <w:rFonts w:ascii="Arial" w:eastAsia="Times New Roman" w:hAnsi="Arial" w:cs="Arial"/>
        </w:rPr>
      </w:pPr>
    </w:p>
    <w:p w14:paraId="5E8123F3" w14:textId="77777777" w:rsidR="005B7C6F" w:rsidRDefault="005B7C6F">
      <w:pPr>
        <w:pStyle w:val="NormalnyWeb"/>
        <w:spacing w:before="0" w:beforeAutospacing="0" w:after="0" w:afterAutospacing="0" w:line="276" w:lineRule="auto"/>
        <w:jc w:val="both"/>
        <w:rPr>
          <w:rFonts w:ascii="Arial" w:hAnsi="Arial" w:cs="Arial"/>
        </w:rPr>
      </w:pPr>
      <w:r>
        <w:rPr>
          <w:rFonts w:ascii="Arial" w:hAnsi="Arial" w:cs="Arial"/>
          <w:b/>
          <w:bCs/>
        </w:rPr>
        <w:t xml:space="preserve">Pan Piotr Szymczuk Przewodniczący Rady Powiatu w Chełmie  </w:t>
      </w:r>
      <w:r>
        <w:rPr>
          <w:rFonts w:ascii="Arial" w:hAnsi="Arial" w:cs="Arial"/>
        </w:rPr>
        <w:t xml:space="preserve">– poprosił o </w:t>
      </w:r>
      <w:r>
        <w:rPr>
          <w:rFonts w:ascii="Arial" w:hAnsi="Arial" w:cs="Arial"/>
          <w:bCs/>
        </w:rPr>
        <w:t>przegłosowanie zatwierdzenia porządku obrad w formie elektronicznej.</w:t>
      </w:r>
      <w:r>
        <w:rPr>
          <w:rFonts w:ascii="Arial" w:hAnsi="Arial" w:cs="Arial"/>
          <w:b/>
        </w:rPr>
        <w:t xml:space="preserve"> </w:t>
      </w:r>
    </w:p>
    <w:p w14:paraId="1B4D0755" w14:textId="77777777" w:rsidR="005B7C6F" w:rsidRDefault="005B7C6F">
      <w:pPr>
        <w:pStyle w:val="NormalnyWeb"/>
        <w:spacing w:after="240" w:afterAutospacing="0"/>
        <w:rPr>
          <w:rFonts w:ascii="Arial" w:hAnsi="Arial" w:cs="Arial"/>
        </w:rPr>
      </w:pPr>
      <w:r>
        <w:rPr>
          <w:rFonts w:ascii="Arial" w:hAnsi="Arial" w:cs="Arial"/>
          <w:b/>
          <w:bCs/>
          <w:u w:val="single"/>
        </w:rPr>
        <w:t>Głosowano w sprawie:</w:t>
      </w:r>
      <w:r>
        <w:rPr>
          <w:rFonts w:ascii="Arial" w:hAnsi="Arial" w:cs="Arial"/>
        </w:rPr>
        <w:br/>
        <w:t xml:space="preserve">Zatwierdzenie porządku obrad.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17, PRZECIW: 0, WSTRZYMUJĘ SIĘ: 1,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(17)</w:t>
      </w:r>
      <w:r>
        <w:rPr>
          <w:rFonts w:ascii="Arial" w:hAnsi="Arial" w:cs="Arial"/>
        </w:rPr>
        <w:br/>
        <w:t>Piotr Deniszczuk, Andrzej Derlak, Andrzej Dzirba, Artur Juszczak, Bogusław Kudyba, Jerzy Kwiatkowski, Marcin Łopacki, Bernadeta Misiura, Mieczysław Neczaj, Radosław Rakowiecki, Tomasz Szczepaniak, Piotr Szymczuk, Jerzy Walczuk, Elżbieta Wiorko, Iwona Wołoszkiewicz, Jarosław Wójcicki, Andrzej Zając</w:t>
      </w:r>
      <w:r>
        <w:rPr>
          <w:rFonts w:ascii="Arial" w:hAnsi="Arial" w:cs="Arial"/>
        </w:rPr>
        <w:br/>
        <w:t>WSTRZYMUJĘ SIĘ (1)</w:t>
      </w:r>
      <w:r>
        <w:rPr>
          <w:rFonts w:ascii="Arial" w:hAnsi="Arial" w:cs="Arial"/>
        </w:rPr>
        <w:br/>
        <w:t>Agata Radzięciak</w:t>
      </w:r>
      <w:r>
        <w:rPr>
          <w:rFonts w:ascii="Arial" w:hAnsi="Arial" w:cs="Arial"/>
        </w:rPr>
        <w:br/>
        <w:t>NIEOBECNI (1)</w:t>
      </w:r>
      <w:r>
        <w:rPr>
          <w:rFonts w:ascii="Arial" w:hAnsi="Arial" w:cs="Arial"/>
        </w:rPr>
        <w:br/>
        <w:t>Lucyna Sado</w:t>
      </w:r>
      <w:r>
        <w:rPr>
          <w:rFonts w:ascii="Arial" w:hAnsi="Arial" w:cs="Arial"/>
        </w:rPr>
        <w:br/>
      </w:r>
      <w:r>
        <w:rPr>
          <w:rFonts w:ascii="Arial" w:hAnsi="Arial" w:cs="Arial"/>
        </w:rPr>
        <w:br/>
      </w:r>
      <w:r>
        <w:rPr>
          <w:rFonts w:ascii="Arial" w:hAnsi="Arial" w:cs="Arial"/>
          <w:b/>
          <w:bCs/>
        </w:rPr>
        <w:t>Pan Pio</w:t>
      </w:r>
      <w:r>
        <w:rPr>
          <w:rFonts w:ascii="Arial" w:hAnsi="Arial" w:cs="Arial"/>
          <w:b/>
          <w:bCs/>
        </w:rPr>
        <w:t xml:space="preserve">tr Szymczuk Przewodniczący Rady Powiatu w Chełmie  </w:t>
      </w:r>
      <w:r>
        <w:rPr>
          <w:rFonts w:ascii="Arial" w:hAnsi="Arial" w:cs="Arial"/>
        </w:rPr>
        <w:t xml:space="preserve">– powiedział, że w wyniku głosowania porządek obrad został zatwierdzony. </w:t>
      </w:r>
    </w:p>
    <w:p w14:paraId="751F0A7D" w14:textId="77777777" w:rsidR="005B7C6F" w:rsidRDefault="005B7C6F">
      <w:pPr>
        <w:pStyle w:val="NormalnyWeb"/>
        <w:spacing w:after="240" w:afterAutospacing="0"/>
        <w:rPr>
          <w:rFonts w:ascii="Arial" w:hAnsi="Arial" w:cs="Arial"/>
          <w:b/>
          <w:bCs/>
          <w:u w:val="single"/>
        </w:rPr>
      </w:pPr>
      <w:r>
        <w:rPr>
          <w:rFonts w:ascii="Arial" w:hAnsi="Arial" w:cs="Arial"/>
        </w:rPr>
        <w:lastRenderedPageBreak/>
        <w:br/>
      </w:r>
      <w:r>
        <w:rPr>
          <w:rFonts w:ascii="Arial" w:hAnsi="Arial" w:cs="Arial"/>
          <w:b/>
          <w:bCs/>
          <w:u w:val="single"/>
        </w:rPr>
        <w:t>4. Podjęcie uchwały uchylającej uchwałę w sprawie utworzenia Powiatowej Biblioteki Publicznej w Chełmie.</w:t>
      </w:r>
      <w:r>
        <w:rPr>
          <w:rFonts w:ascii="Arial" w:hAnsi="Arial" w:cs="Arial"/>
          <w:b/>
          <w:bCs/>
          <w:u w:val="single"/>
        </w:rPr>
        <w:br/>
      </w:r>
    </w:p>
    <w:p w14:paraId="42E2499B" w14:textId="77777777" w:rsidR="005B7C6F" w:rsidRDefault="005B7C6F">
      <w:pPr>
        <w:pStyle w:val="NormalnyWeb"/>
        <w:spacing w:after="240" w:afterAutospacing="0"/>
        <w:jc w:val="both"/>
        <w:rPr>
          <w:rFonts w:ascii="Arial" w:hAnsi="Arial" w:cs="Arial"/>
        </w:rPr>
      </w:pPr>
      <w:r>
        <w:rPr>
          <w:rFonts w:ascii="Arial" w:hAnsi="Arial" w:cs="Arial"/>
          <w:b/>
          <w:bCs/>
        </w:rPr>
        <w:t xml:space="preserve">Pan Piotr Szymczuk Przewodniczący Rady Powiatu w Chełmie  </w:t>
      </w:r>
      <w:r>
        <w:rPr>
          <w:rFonts w:ascii="Arial" w:hAnsi="Arial" w:cs="Arial"/>
        </w:rPr>
        <w:t xml:space="preserve">– poprosił o przedstawienie informacji przez Panią Dorotę Bezler dyrektora Wydziału Edukacji, Kultury, Sportu i Spraw Społecznych. </w:t>
      </w:r>
    </w:p>
    <w:p w14:paraId="7E2EA43C" w14:textId="77777777" w:rsidR="005B7C6F" w:rsidRDefault="005B7C6F">
      <w:pPr>
        <w:pStyle w:val="NormalnyWeb"/>
        <w:spacing w:after="240" w:afterAutospacing="0"/>
        <w:jc w:val="both"/>
        <w:rPr>
          <w:rFonts w:ascii="Arial" w:hAnsi="Arial" w:cs="Arial"/>
        </w:rPr>
      </w:pPr>
      <w:r>
        <w:rPr>
          <w:rFonts w:ascii="Arial" w:hAnsi="Arial" w:cs="Arial"/>
          <w:b/>
          <w:bCs/>
        </w:rPr>
        <w:t xml:space="preserve">Pani Dorota Bezler dyrektor Wydziału Edukacji, Kultury, Sportu i Spraw Społecznych – </w:t>
      </w:r>
      <w:r>
        <w:rPr>
          <w:rFonts w:ascii="Arial" w:hAnsi="Arial" w:cs="Arial"/>
        </w:rPr>
        <w:t xml:space="preserve">powiedziała, że w związku z planowanym zawarciem porozumienia z miastem Chełm w sprawie powierzenia zadań publicznych w zakresie prowadzenia Powiatowej Biblioteki Publicznej, uchwała o utworzeniu Powiatowej Biblioteki Publicznej w Chełmie staje się bezprzedmiotowa i poprosiła o jej uchylenie. </w:t>
      </w:r>
    </w:p>
    <w:p w14:paraId="5E5F8556" w14:textId="77777777" w:rsidR="005B7C6F" w:rsidRDefault="005B7C6F">
      <w:pPr>
        <w:pStyle w:val="NormalnyWeb"/>
        <w:spacing w:after="240" w:afterAutospacing="0"/>
        <w:jc w:val="both"/>
        <w:rPr>
          <w:rFonts w:ascii="Arial" w:hAnsi="Arial" w:cs="Arial"/>
        </w:rPr>
      </w:pPr>
      <w:r>
        <w:rPr>
          <w:rFonts w:ascii="Arial" w:hAnsi="Arial" w:cs="Arial"/>
          <w:b/>
          <w:bCs/>
        </w:rPr>
        <w:t xml:space="preserve">Pan Piotr Szymczuk Przewodniczący Rady Powiatu w Chełmie  </w:t>
      </w:r>
      <w:r>
        <w:rPr>
          <w:rFonts w:ascii="Arial" w:hAnsi="Arial" w:cs="Arial"/>
        </w:rPr>
        <w:t xml:space="preserve">– złożył wniosek o nieodczytywanie treści uchwały i poprosił o głosowanie w formie elektronicznej. </w:t>
      </w:r>
      <w:r>
        <w:rPr>
          <w:rFonts w:ascii="Arial" w:hAnsi="Arial" w:cs="Arial"/>
        </w:rPr>
        <w:br/>
      </w:r>
    </w:p>
    <w:p w14:paraId="118B11AE" w14:textId="77777777" w:rsidR="005B7C6F" w:rsidRDefault="005B7C6F">
      <w:pPr>
        <w:pStyle w:val="NormalnyWeb"/>
        <w:spacing w:after="240" w:afterAutospacing="0"/>
        <w:rPr>
          <w:rFonts w:ascii="Arial" w:hAnsi="Arial" w:cs="Arial"/>
          <w:b/>
          <w:bCs/>
          <w:u w:val="single"/>
        </w:rPr>
      </w:pPr>
      <w:r>
        <w:rPr>
          <w:rFonts w:ascii="Arial" w:hAnsi="Arial" w:cs="Arial"/>
          <w:b/>
          <w:bCs/>
          <w:u w:val="single"/>
        </w:rPr>
        <w:t>Głosowano wniosek w sprawie:</w:t>
      </w:r>
    </w:p>
    <w:p w14:paraId="1F320718" w14:textId="77777777" w:rsidR="005B7C6F" w:rsidRDefault="005B7C6F">
      <w:pPr>
        <w:pStyle w:val="NormalnyWeb"/>
        <w:spacing w:after="240" w:afterAutospacing="0"/>
        <w:rPr>
          <w:rFonts w:ascii="Arial" w:hAnsi="Arial" w:cs="Arial"/>
        </w:rPr>
      </w:pPr>
      <w:r>
        <w:rPr>
          <w:rFonts w:ascii="Arial" w:hAnsi="Arial" w:cs="Arial"/>
        </w:rPr>
        <w:t>Nieodczytywanie treści uchwały.</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16, PRZECIW: 0, WSTRZYMUJĘ SIĘ: 2,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(16)</w:t>
      </w:r>
      <w:r>
        <w:rPr>
          <w:rFonts w:ascii="Arial" w:hAnsi="Arial" w:cs="Arial"/>
        </w:rPr>
        <w:br/>
        <w:t>Piotr Deniszczuk, Andrzej Derlak, Andrzej Dzirba, Artur Juszczak, Bogusław Kudyba, Jerzy Kwiatkowski, Marcin Łopacki, Bernadeta Misiura, Mieczysław Neczaj, Radosław Rakowiecki, Tomasz Szczepaniak, Piotr Szymczuk, Jerzy Walczuk, Elżbieta Wiorko, Iwona Wołoszkiewicz, Andrzej Zając</w:t>
      </w:r>
      <w:r>
        <w:rPr>
          <w:rFonts w:ascii="Arial" w:hAnsi="Arial" w:cs="Arial"/>
        </w:rPr>
        <w:br/>
        <w:t>WSTRZYMUJĘ SIĘ (2)</w:t>
      </w:r>
      <w:r>
        <w:rPr>
          <w:rFonts w:ascii="Arial" w:hAnsi="Arial" w:cs="Arial"/>
        </w:rPr>
        <w:br/>
        <w:t>Agata Radzięciak, Jarosław Wójcicki</w:t>
      </w:r>
      <w:r>
        <w:rPr>
          <w:rFonts w:ascii="Arial" w:hAnsi="Arial" w:cs="Arial"/>
        </w:rPr>
        <w:br/>
        <w:t>NIEOBECNI (1)</w:t>
      </w:r>
      <w:r>
        <w:rPr>
          <w:rFonts w:ascii="Arial" w:hAnsi="Arial" w:cs="Arial"/>
        </w:rPr>
        <w:br/>
        <w:t>Lucyna Sado</w:t>
      </w:r>
    </w:p>
    <w:p w14:paraId="5D46F71D" w14:textId="77777777" w:rsidR="005B7C6F" w:rsidRDefault="005B7C6F">
      <w:pPr>
        <w:pStyle w:val="NormalnyWeb"/>
        <w:spacing w:after="240" w:afterAutospacing="0"/>
        <w:jc w:val="both"/>
        <w:rPr>
          <w:rFonts w:ascii="Arial" w:hAnsi="Arial" w:cs="Arial"/>
        </w:rPr>
      </w:pPr>
      <w:r>
        <w:rPr>
          <w:rFonts w:ascii="Arial" w:hAnsi="Arial" w:cs="Arial"/>
          <w:b/>
          <w:bCs/>
        </w:rPr>
        <w:t xml:space="preserve">Pan Piotr Szymczuk Przewodniczący Rady Powiatu w Chełmie  </w:t>
      </w:r>
      <w:r>
        <w:rPr>
          <w:rFonts w:ascii="Arial" w:hAnsi="Arial" w:cs="Arial"/>
        </w:rPr>
        <w:t xml:space="preserve">– poprosił o głosowanie w formie elektronicznej uchwały uchylającej uchwałę w sprawie utworzenia Powiatowej Biblioteki Publicznej w Chełmie. </w:t>
      </w:r>
    </w:p>
    <w:p w14:paraId="0682F3BF" w14:textId="77777777" w:rsidR="005B7C6F" w:rsidRDefault="005B7C6F">
      <w:pPr>
        <w:pStyle w:val="NormalnyWeb"/>
        <w:spacing w:after="240" w:afterAutospacing="0"/>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t xml:space="preserve">Podjęcie uchwały uchylającej uchwałę w sprawie utworzenia Powiatowej Biblioteki Publicznej w Chełmie.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r>
      <w:r>
        <w:rPr>
          <w:rFonts w:ascii="Arial" w:hAnsi="Arial" w:cs="Arial"/>
        </w:rPr>
        <w:t>ZA: 15, PRZECIW: 0, WSTRZYMUJĘ SIĘ: 3,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r>
      <w:r>
        <w:rPr>
          <w:rFonts w:ascii="Arial" w:hAnsi="Arial" w:cs="Arial"/>
        </w:rPr>
        <w:lastRenderedPageBreak/>
        <w:t>ZA (15)</w:t>
      </w:r>
      <w:r>
        <w:rPr>
          <w:rFonts w:ascii="Arial" w:hAnsi="Arial" w:cs="Arial"/>
        </w:rPr>
        <w:br/>
        <w:t>Piotr Deniszczuk, Andrzej Derlak, Andrzej Dzirba, Artur Juszczak, Bogusław Kudyba, Jerzy Kwiatkowski, Marcin Łopacki, Bernadeta Misiura, Mieczysław Neczaj, Tomasz Szczepaniak, Piotr Szymczuk, Jerzy Walczuk, Elżbieta Wiorko, Iwona Wołoszkiewicz, Andrzej Zając</w:t>
      </w:r>
      <w:r>
        <w:rPr>
          <w:rFonts w:ascii="Arial" w:hAnsi="Arial" w:cs="Arial"/>
        </w:rPr>
        <w:br/>
        <w:t>WSTRZYMUJĘ SIĘ (3)</w:t>
      </w:r>
      <w:r>
        <w:rPr>
          <w:rFonts w:ascii="Arial" w:hAnsi="Arial" w:cs="Arial"/>
        </w:rPr>
        <w:br/>
        <w:t>Agata Radzięciak, Radosław Rakowiecki, Jarosław Wójcicki</w:t>
      </w:r>
      <w:r>
        <w:rPr>
          <w:rFonts w:ascii="Arial" w:hAnsi="Arial" w:cs="Arial"/>
        </w:rPr>
        <w:br/>
        <w:t>NIEOBECNI (1)</w:t>
      </w:r>
      <w:r>
        <w:rPr>
          <w:rFonts w:ascii="Arial" w:hAnsi="Arial" w:cs="Arial"/>
        </w:rPr>
        <w:br/>
        <w:t>Lucyna Sado</w:t>
      </w:r>
    </w:p>
    <w:p w14:paraId="68CDA28D" w14:textId="77777777" w:rsidR="005B7C6F" w:rsidRDefault="005B7C6F">
      <w:pPr>
        <w:pStyle w:val="NormalnyWeb"/>
        <w:spacing w:after="240" w:afterAutospacing="0"/>
        <w:rPr>
          <w:rFonts w:ascii="Arial" w:hAnsi="Arial" w:cs="Arial"/>
          <w:b/>
          <w:bCs/>
          <w:u w:val="single"/>
        </w:rPr>
      </w:pPr>
      <w:r>
        <w:rPr>
          <w:rFonts w:ascii="Arial" w:hAnsi="Arial" w:cs="Arial"/>
        </w:rPr>
        <w:br/>
      </w:r>
      <w:r>
        <w:rPr>
          <w:rFonts w:ascii="Arial" w:hAnsi="Arial" w:cs="Arial"/>
          <w:b/>
          <w:bCs/>
        </w:rPr>
        <w:t xml:space="preserve">Pan Piotr Szymczuk Przewodniczący Rady Powiatu w Chełmie  </w:t>
      </w:r>
      <w:r>
        <w:rPr>
          <w:rFonts w:ascii="Arial" w:hAnsi="Arial" w:cs="Arial"/>
        </w:rPr>
        <w:t xml:space="preserve">– poinformował, że w wyniku głosowania uchwała została podjęta. </w:t>
      </w:r>
      <w:r>
        <w:rPr>
          <w:rFonts w:ascii="Arial" w:hAnsi="Arial" w:cs="Arial"/>
        </w:rPr>
        <w:br/>
      </w:r>
      <w:r>
        <w:rPr>
          <w:rFonts w:ascii="Arial" w:hAnsi="Arial" w:cs="Arial"/>
        </w:rPr>
        <w:br/>
      </w:r>
      <w:r>
        <w:rPr>
          <w:rFonts w:ascii="Arial" w:hAnsi="Arial" w:cs="Arial"/>
        </w:rPr>
        <w:br/>
      </w:r>
      <w:r>
        <w:rPr>
          <w:rFonts w:ascii="Arial" w:hAnsi="Arial" w:cs="Arial"/>
          <w:b/>
          <w:bCs/>
          <w:u w:val="single"/>
        </w:rPr>
        <w:t>5. Zakończenie obrad sesji.</w:t>
      </w:r>
      <w:r>
        <w:rPr>
          <w:rFonts w:ascii="Arial" w:hAnsi="Arial" w:cs="Arial"/>
          <w:b/>
          <w:bCs/>
          <w:u w:val="single"/>
        </w:rPr>
        <w:br/>
      </w:r>
      <w:r>
        <w:rPr>
          <w:rFonts w:ascii="Arial" w:hAnsi="Arial" w:cs="Arial"/>
          <w:b/>
          <w:bCs/>
          <w:u w:val="single"/>
        </w:rPr>
        <w:br/>
      </w:r>
      <w:r>
        <w:rPr>
          <w:rFonts w:ascii="Arial" w:hAnsi="Arial" w:cs="Arial"/>
          <w:b/>
          <w:bCs/>
        </w:rPr>
        <w:t xml:space="preserve">Pan Piotr Szymczuk Przewodniczący Rady Powiatu w Chełmie  – </w:t>
      </w:r>
      <w:r>
        <w:rPr>
          <w:rFonts w:ascii="Arial" w:eastAsia="Arial" w:hAnsi="Arial" w:cs="Arial"/>
          <w:iCs/>
        </w:rPr>
        <w:t>zamknął obrady VIII Sesji (VII Kadencji) Rady Powiatu Chełmskiego.</w:t>
      </w:r>
    </w:p>
    <w:p w14:paraId="33E1F5F5" w14:textId="77777777" w:rsidR="005B7C6F" w:rsidRDefault="005B7C6F">
      <w:pPr>
        <w:pStyle w:val="NormalnyWeb"/>
        <w:spacing w:after="240" w:afterAutospacing="0"/>
        <w:rPr>
          <w:rFonts w:ascii="Arial" w:hAnsi="Arial" w:cs="Arial"/>
        </w:rPr>
      </w:pPr>
      <w:r>
        <w:rPr>
          <w:rFonts w:ascii="Arial" w:hAnsi="Arial" w:cs="Arial"/>
          <w:b/>
          <w:bCs/>
          <w:u w:val="single"/>
        </w:rPr>
        <w:br/>
      </w:r>
    </w:p>
    <w:p w14:paraId="7EA57FB5" w14:textId="77777777" w:rsidR="005B7C6F" w:rsidRDefault="005B7C6F">
      <w:pPr>
        <w:pStyle w:val="NormalnyWeb"/>
        <w:spacing w:after="240" w:afterAutospacing="0"/>
        <w:rPr>
          <w:rFonts w:ascii="Arial" w:hAnsi="Arial" w:cs="Arial"/>
        </w:rPr>
      </w:pPr>
    </w:p>
    <w:p w14:paraId="2E213C70" w14:textId="77777777" w:rsidR="005B7C6F" w:rsidRDefault="005B7C6F">
      <w:pPr>
        <w:pStyle w:val="NormalnyWeb"/>
        <w:spacing w:after="240" w:afterAutospacing="0"/>
        <w:rPr>
          <w:rFonts w:ascii="Arial" w:hAnsi="Arial" w:cs="Arial"/>
        </w:rPr>
      </w:pPr>
    </w:p>
    <w:p w14:paraId="4C186DED" w14:textId="77777777" w:rsidR="005B7C6F" w:rsidRDefault="005B7C6F">
      <w:pPr>
        <w:pStyle w:val="NormalnyWeb"/>
        <w:jc w:val="right"/>
      </w:pPr>
    </w:p>
    <w:p w14:paraId="603E03BF" w14:textId="77777777" w:rsidR="005B7C6F" w:rsidRDefault="005B7C6F">
      <w:pPr>
        <w:pStyle w:val="NormalnyWeb"/>
        <w:jc w:val="right"/>
        <w:rPr>
          <w:rFonts w:ascii="Arial" w:hAnsi="Arial" w:cs="Arial"/>
        </w:rPr>
      </w:pPr>
      <w:r>
        <w:rPr>
          <w:rFonts w:ascii="Arial" w:hAnsi="Arial" w:cs="Arial"/>
        </w:rPr>
        <w:t>Przewodniczący</w:t>
      </w:r>
      <w:r>
        <w:rPr>
          <w:rFonts w:ascii="Arial" w:hAnsi="Arial" w:cs="Arial"/>
        </w:rPr>
        <w:br/>
        <w:t>Rady Powiatu w Chełmie</w:t>
      </w:r>
    </w:p>
    <w:p w14:paraId="4622B0BF" w14:textId="77777777" w:rsidR="005B7C6F" w:rsidRDefault="005B7C6F">
      <w:pPr>
        <w:pStyle w:val="NormalnyWeb"/>
        <w:jc w:val="center"/>
        <w:rPr>
          <w:rFonts w:ascii="Arial" w:hAnsi="Arial" w:cs="Arial"/>
        </w:rPr>
      </w:pPr>
      <w:r>
        <w:rPr>
          <w:rFonts w:ascii="Arial" w:hAnsi="Arial" w:cs="Arial"/>
        </w:rPr>
        <w:t xml:space="preserve">                                                                                                           Piotr Szymczuk </w:t>
      </w:r>
    </w:p>
    <w:p w14:paraId="3BE35A9E" w14:textId="77777777" w:rsidR="005B7C6F" w:rsidRDefault="005B7C6F">
      <w:pPr>
        <w:pStyle w:val="NormalnyWeb"/>
        <w:jc w:val="center"/>
        <w:rPr>
          <w:rFonts w:ascii="Arial" w:hAnsi="Arial" w:cs="Arial"/>
        </w:rPr>
      </w:pPr>
    </w:p>
    <w:p w14:paraId="1C1820F7" w14:textId="77777777" w:rsidR="005B7C6F" w:rsidRDefault="005B7C6F">
      <w:pPr>
        <w:pStyle w:val="NormalnyWeb"/>
        <w:jc w:val="center"/>
        <w:rPr>
          <w:rFonts w:ascii="Arial" w:hAnsi="Arial" w:cs="Arial"/>
        </w:rPr>
      </w:pPr>
    </w:p>
    <w:p w14:paraId="64B554BB" w14:textId="77777777" w:rsidR="005B7C6F" w:rsidRDefault="005B7C6F">
      <w:pPr>
        <w:pStyle w:val="NormalnyWeb"/>
        <w:jc w:val="center"/>
      </w:pPr>
    </w:p>
    <w:p w14:paraId="1B808232" w14:textId="77777777" w:rsidR="005B7C6F" w:rsidRDefault="005B7C6F">
      <w:pPr>
        <w:pStyle w:val="NormalnyWeb"/>
        <w:jc w:val="center"/>
      </w:pPr>
    </w:p>
    <w:p w14:paraId="2C0F8019" w14:textId="77777777" w:rsidR="005B7C6F" w:rsidRDefault="005B7C6F">
      <w:pPr>
        <w:pStyle w:val="NormalnyWeb"/>
        <w:jc w:val="center"/>
      </w:pPr>
    </w:p>
    <w:p w14:paraId="69B200F1" w14:textId="77777777" w:rsidR="005B7C6F" w:rsidRDefault="005B7C6F">
      <w:pPr>
        <w:pStyle w:val="NormalnyWeb"/>
        <w:jc w:val="center"/>
      </w:pPr>
      <w:r>
        <w:t> </w:t>
      </w:r>
    </w:p>
    <w:p w14:paraId="6CDB10CA" w14:textId="77777777" w:rsidR="005B7C6F" w:rsidRDefault="005B7C6F">
      <w:pPr>
        <w:pStyle w:val="NormalnyWeb"/>
        <w:rPr>
          <w:rFonts w:eastAsia="Times New Roman"/>
          <w:sz w:val="20"/>
          <w:szCs w:val="20"/>
        </w:rPr>
      </w:pPr>
      <w:r>
        <w:br/>
      </w:r>
      <w:r>
        <w:rPr>
          <w:sz w:val="20"/>
          <w:szCs w:val="20"/>
        </w:rPr>
        <w:t>Przygotowała: Dominika Panas</w:t>
      </w:r>
    </w:p>
    <w:p w14:paraId="2B1FFD29" w14:textId="77777777" w:rsidR="005B7C6F" w:rsidRDefault="005B7C6F">
      <w:pPr>
        <w:rPr>
          <w:rFonts w:eastAsia="Times New Roman"/>
        </w:rPr>
      </w:pPr>
      <w:r>
        <w:rPr>
          <w:rFonts w:eastAsia="Times New Roman"/>
        </w:rPr>
        <w:t xml:space="preserve"> </w:t>
      </w:r>
    </w:p>
    <w:sectPr w:rsidR="000000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CFE57" w14:textId="77777777" w:rsidR="005B7C6F" w:rsidRDefault="005B7C6F">
      <w:r>
        <w:separator/>
      </w:r>
    </w:p>
  </w:endnote>
  <w:endnote w:type="continuationSeparator" w:id="0">
    <w:p w14:paraId="15FBA9D5" w14:textId="77777777" w:rsidR="005B7C6F" w:rsidRDefault="005B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175004"/>
      <w:docPartObj>
        <w:docPartGallery w:val="Page Numbers (Bottom of Page)"/>
        <w:docPartUnique/>
      </w:docPartObj>
    </w:sdtPr>
    <w:sdtEndPr/>
    <w:sdtContent>
      <w:p w14:paraId="43330C31" w14:textId="77777777" w:rsidR="005B7C6F" w:rsidRDefault="005B7C6F">
        <w:pPr>
          <w:pStyle w:val="Stopka"/>
          <w:jc w:val="center"/>
        </w:pPr>
        <w:r>
          <w:fldChar w:fldCharType="begin"/>
        </w:r>
        <w:r>
          <w:instrText>PAGE   \* MERGEFORMAT</w:instrText>
        </w:r>
        <w:r>
          <w:fldChar w:fldCharType="separate"/>
        </w:r>
        <w:r>
          <w:t>2</w:t>
        </w:r>
        <w:r>
          <w:fldChar w:fldCharType="end"/>
        </w:r>
      </w:p>
    </w:sdtContent>
  </w:sdt>
  <w:p w14:paraId="1867840D" w14:textId="77777777" w:rsidR="005B7C6F" w:rsidRDefault="005B7C6F">
    <w:pPr>
      <w:pStyle w:val="Stopka"/>
      <w:jc w:val="center"/>
      <w:rPr>
        <w:i/>
        <w:iCs/>
      </w:rPr>
    </w:pPr>
    <w:r>
      <w:rPr>
        <w:i/>
        <w:iCs/>
      </w:rPr>
      <w:t>Protokół z 8 Sesji Rady Powiatu w Chełmie w dniu 16 grudnia 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74529" w14:textId="77777777" w:rsidR="005B7C6F" w:rsidRDefault="005B7C6F">
      <w:r>
        <w:separator/>
      </w:r>
    </w:p>
  </w:footnote>
  <w:footnote w:type="continuationSeparator" w:id="0">
    <w:p w14:paraId="5E6F5624" w14:textId="77777777" w:rsidR="005B7C6F" w:rsidRDefault="005B7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D3101"/>
    <w:multiLevelType w:val="hybridMultilevel"/>
    <w:tmpl w:val="D1C4D7C0"/>
    <w:lvl w:ilvl="0" w:tplc="0415000F">
      <w:start w:val="1"/>
      <w:numFmt w:val="decimal"/>
      <w:lvlText w:val="%1."/>
      <w:lvlJc w:val="left"/>
      <w:pPr>
        <w:ind w:left="360" w:hanging="360"/>
      </w:pPr>
    </w:lvl>
    <w:lvl w:ilvl="1" w:tplc="04150019">
      <w:start w:val="1"/>
      <w:numFmt w:val="lowerLetter"/>
      <w:lvlText w:val="%2."/>
      <w:lvlJc w:val="left"/>
      <w:pPr>
        <w:ind w:left="730" w:hanging="360"/>
      </w:pPr>
    </w:lvl>
    <w:lvl w:ilvl="2" w:tplc="0415001B">
      <w:start w:val="1"/>
      <w:numFmt w:val="lowerRoman"/>
      <w:lvlText w:val="%3."/>
      <w:lvlJc w:val="right"/>
      <w:pPr>
        <w:ind w:left="1450" w:hanging="180"/>
      </w:pPr>
    </w:lvl>
    <w:lvl w:ilvl="3" w:tplc="0415000F">
      <w:start w:val="1"/>
      <w:numFmt w:val="decimal"/>
      <w:lvlText w:val="%4."/>
      <w:lvlJc w:val="left"/>
      <w:pPr>
        <w:ind w:left="2170" w:hanging="360"/>
      </w:pPr>
    </w:lvl>
    <w:lvl w:ilvl="4" w:tplc="04150019">
      <w:start w:val="1"/>
      <w:numFmt w:val="lowerLetter"/>
      <w:lvlText w:val="%5."/>
      <w:lvlJc w:val="left"/>
      <w:pPr>
        <w:ind w:left="2890" w:hanging="360"/>
      </w:pPr>
    </w:lvl>
    <w:lvl w:ilvl="5" w:tplc="0415001B">
      <w:start w:val="1"/>
      <w:numFmt w:val="lowerRoman"/>
      <w:lvlText w:val="%6."/>
      <w:lvlJc w:val="right"/>
      <w:pPr>
        <w:ind w:left="3610" w:hanging="180"/>
      </w:pPr>
    </w:lvl>
    <w:lvl w:ilvl="6" w:tplc="0415000F">
      <w:start w:val="1"/>
      <w:numFmt w:val="decimal"/>
      <w:lvlText w:val="%7."/>
      <w:lvlJc w:val="left"/>
      <w:pPr>
        <w:ind w:left="4330" w:hanging="360"/>
      </w:pPr>
    </w:lvl>
    <w:lvl w:ilvl="7" w:tplc="04150019">
      <w:start w:val="1"/>
      <w:numFmt w:val="lowerLetter"/>
      <w:lvlText w:val="%8."/>
      <w:lvlJc w:val="left"/>
      <w:pPr>
        <w:ind w:left="5050" w:hanging="360"/>
      </w:pPr>
    </w:lvl>
    <w:lvl w:ilvl="8" w:tplc="0415001B">
      <w:start w:val="1"/>
      <w:numFmt w:val="lowerRoman"/>
      <w:lvlText w:val="%9."/>
      <w:lvlJc w:val="right"/>
      <w:pPr>
        <w:ind w:left="5770" w:hanging="180"/>
      </w:pPr>
    </w:lvl>
  </w:abstractNum>
  <w:num w:numId="1" w16cid:durableId="165021979">
    <w:abstractNumId w:val="0"/>
  </w:num>
  <w:num w:numId="2" w16cid:durableId="327053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97D94"/>
    <w:rsid w:val="004C403F"/>
    <w:rsid w:val="005B7C6F"/>
    <w:rsid w:val="00A97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03E5B"/>
  <w15:chartTrackingRefBased/>
  <w15:docId w15:val="{2142A608-313F-4BCD-BE72-63FE44D9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semiHidden/>
    <w:unhideWhenUsed/>
    <w:pPr>
      <w:tabs>
        <w:tab w:val="center" w:pos="4536"/>
        <w:tab w:val="right" w:pos="9072"/>
      </w:tabs>
    </w:pPr>
  </w:style>
  <w:style w:type="character" w:customStyle="1" w:styleId="NagwekZnak">
    <w:name w:val="Nagłówek Znak"/>
    <w:basedOn w:val="Domylnaczcionkaakapitu"/>
    <w:link w:val="Nagwek"/>
    <w:uiPriority w:val="99"/>
    <w:semiHidden/>
    <w:locked/>
    <w:rPr>
      <w:rFonts w:ascii="Times New Roman" w:eastAsiaTheme="minorEastAsia" w:hAnsi="Times New Roman" w:cs="Times New Roman" w:hint="default"/>
      <w:sz w:val="24"/>
      <w:szCs w:val="24"/>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locked/>
    <w:rPr>
      <w:rFonts w:ascii="Times New Roman" w:eastAsiaTheme="minorEastAsia" w:hAnsi="Times New Roman" w:cs="Times New Roman" w:hint="default"/>
      <w:sz w:val="24"/>
      <w:szCs w:val="24"/>
    </w:rPr>
  </w:style>
  <w:style w:type="paragraph" w:customStyle="1" w:styleId="Standard">
    <w:name w:val="Standard"/>
    <w:uiPriority w:val="99"/>
    <w:semiHidden/>
    <w:pPr>
      <w:widowControl w:val="0"/>
      <w:suppressAutoHyphens/>
      <w:autoSpaceDN w:val="0"/>
    </w:pPr>
    <w:rPr>
      <w:rFonts w:eastAsia="SimSun" w:cs="Mangal"/>
      <w:kern w:val="3"/>
      <w:sz w:val="24"/>
      <w:szCs w:val="24"/>
      <w:lang w:eastAsia="zh-CN" w:bidi="hi-IN"/>
    </w:r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4596</Characters>
  <Application>Microsoft Office Word</Application>
  <DocSecurity>0</DocSecurity>
  <Lines>38</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Panas Dominika</dc:creator>
  <cp:keywords/>
  <dc:description/>
  <cp:lastModifiedBy>Panas Dominika</cp:lastModifiedBy>
  <cp:revision>2</cp:revision>
  <dcterms:created xsi:type="dcterms:W3CDTF">2025-01-24T07:59:00Z</dcterms:created>
  <dcterms:modified xsi:type="dcterms:W3CDTF">2025-01-24T07:59:00Z</dcterms:modified>
</cp:coreProperties>
</file>